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351" w:rsidRPr="0067568D" w:rsidRDefault="0067568D" w:rsidP="0067568D">
      <w:pPr>
        <w:jc w:val="both"/>
      </w:pPr>
      <w:r>
        <w:t xml:space="preserve">1. SPECYFIKACJA MATERIAŁÓW </w:t>
      </w:r>
      <w:r>
        <w:t>WYKOŃCZENIOWYCH WNĘTRZ</w:t>
      </w:r>
      <w:r w:rsidR="001F1F81" w:rsidRPr="001F1F81">
        <w:rPr>
          <w:i/>
          <w:color w:val="2E74B5" w:themeColor="accent1" w:themeShade="BF"/>
        </w:rPr>
        <w:t xml:space="preserve">– ZMIANA </w:t>
      </w:r>
      <w:r>
        <w:rPr>
          <w:i/>
          <w:color w:val="2E74B5" w:themeColor="accent1" w:themeShade="BF"/>
        </w:rPr>
        <w:t>PARAMETRÓW SUFITÓW</w:t>
      </w:r>
    </w:p>
    <w:p w:rsidR="0067568D" w:rsidRPr="0067568D" w:rsidRDefault="0067568D" w:rsidP="0067568D">
      <w:pPr>
        <w:jc w:val="both"/>
      </w:pPr>
      <w:r w:rsidRPr="001F1F81">
        <w:t xml:space="preserve">2. </w:t>
      </w:r>
      <w:r w:rsidRPr="0067568D">
        <w:t>SPECYFIKACJA STOLARKI WEWNĘTRZNEJ</w:t>
      </w:r>
      <w:r>
        <w:t xml:space="preserve"> </w:t>
      </w:r>
      <w:r w:rsidRPr="001F1F81">
        <w:rPr>
          <w:i/>
          <w:color w:val="2E74B5" w:themeColor="accent1" w:themeShade="BF"/>
        </w:rPr>
        <w:t xml:space="preserve">– ZMIANA </w:t>
      </w:r>
      <w:r>
        <w:rPr>
          <w:i/>
          <w:color w:val="2E74B5" w:themeColor="accent1" w:themeShade="BF"/>
        </w:rPr>
        <w:t xml:space="preserve">PARAMETRÓW </w:t>
      </w:r>
      <w:r>
        <w:rPr>
          <w:i/>
          <w:color w:val="2E74B5" w:themeColor="accent1" w:themeShade="BF"/>
        </w:rPr>
        <w:t>STOLARKI WEWNĘTRZNEJ</w:t>
      </w:r>
    </w:p>
    <w:p w:rsidR="0067568D" w:rsidRPr="0067568D" w:rsidRDefault="0067568D" w:rsidP="0067568D">
      <w:pPr>
        <w:jc w:val="both"/>
      </w:pPr>
      <w:r>
        <w:t xml:space="preserve">3. </w:t>
      </w:r>
      <w:r w:rsidRPr="001F1F81">
        <w:t xml:space="preserve"> </w:t>
      </w:r>
      <w:r>
        <w:t>SPECYFIKACJA WYPOSAŻENIA WNĘTRZ –</w:t>
      </w:r>
      <w:r>
        <w:t>DODATKOWA</w:t>
      </w:r>
      <w:r>
        <w:t xml:space="preserve"> </w:t>
      </w:r>
      <w:r w:rsidRPr="001F1F81">
        <w:rPr>
          <w:i/>
          <w:color w:val="2E74B5" w:themeColor="accent1" w:themeShade="BF"/>
        </w:rPr>
        <w:t xml:space="preserve">– </w:t>
      </w:r>
      <w:r>
        <w:rPr>
          <w:i/>
          <w:color w:val="2E74B5" w:themeColor="accent1" w:themeShade="BF"/>
        </w:rPr>
        <w:t>DODANIE ŻALUZJI, TAM GDZIE ZMIENILIŚMY OKIENNICE NA ELEMENTY DEKORACYJNE STAŁE, WYPOSAŻENIE 2.21 (SZTANIA I POM. SOCJALNE PRACOWNIKÓW), DODANIE KOMENTARZA NA TEMAT ZAMIANY PODPUNKTU O ROLETACH W 3. SPECYFIKACJI WYPOSAZENIA WNĘTRZ NA PODPUNKT O ŻALUZJACH</w:t>
      </w:r>
    </w:p>
    <w:p w:rsidR="0067568D" w:rsidRPr="0067568D" w:rsidRDefault="0067568D" w:rsidP="0067568D">
      <w:pPr>
        <w:jc w:val="both"/>
      </w:pPr>
      <w:r>
        <w:t>4</w:t>
      </w:r>
      <w:r w:rsidRPr="001F1F81">
        <w:t xml:space="preserve">. </w:t>
      </w:r>
      <w:r w:rsidRPr="0067568D">
        <w:t>ZBIORCZE ZESTAWIENIE WYPOSAŻENIA WNĘTRZ</w:t>
      </w:r>
      <w:r>
        <w:t xml:space="preserve"> </w:t>
      </w:r>
      <w:r>
        <w:rPr>
          <w:i/>
          <w:color w:val="2E74B5" w:themeColor="accent1" w:themeShade="BF"/>
        </w:rPr>
        <w:t>– AKTUALIZACJA ILOŚCI WYPOSAŻENIA</w:t>
      </w:r>
      <w:bookmarkStart w:id="0" w:name="_GoBack"/>
      <w:bookmarkEnd w:id="0"/>
      <w:r>
        <w:rPr>
          <w:i/>
          <w:color w:val="2E74B5" w:themeColor="accent1" w:themeShade="BF"/>
        </w:rPr>
        <w:t xml:space="preserve"> </w:t>
      </w:r>
    </w:p>
    <w:p w:rsidR="00AE19D7" w:rsidRDefault="00AE19D7" w:rsidP="00A704EC">
      <w:pPr>
        <w:jc w:val="both"/>
      </w:pPr>
    </w:p>
    <w:sectPr w:rsidR="00AE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1C"/>
    <w:rsid w:val="000507F5"/>
    <w:rsid w:val="001F1F81"/>
    <w:rsid w:val="003D521C"/>
    <w:rsid w:val="004D7351"/>
    <w:rsid w:val="00576F6E"/>
    <w:rsid w:val="0067568D"/>
    <w:rsid w:val="007D38C7"/>
    <w:rsid w:val="00A704EC"/>
    <w:rsid w:val="00AE19D7"/>
    <w:rsid w:val="00B8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9604-4932-4874-A453-B4BB29F5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461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Buźka</dc:creator>
  <cp:keywords/>
  <dc:description/>
  <cp:lastModifiedBy>Buźka</cp:lastModifiedBy>
  <cp:revision>7</cp:revision>
  <dcterms:created xsi:type="dcterms:W3CDTF">2022-05-12T13:04:00Z</dcterms:created>
  <dcterms:modified xsi:type="dcterms:W3CDTF">2022-05-12T13:45:00Z</dcterms:modified>
</cp:coreProperties>
</file>